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B15" w:rsidRDefault="00AD5B15" w:rsidP="00AD5B15">
      <w:pPr>
        <w:pStyle w:val="Titre"/>
        <w:jc w:val="center"/>
        <w:rPr>
          <w:rFonts w:ascii="Calibri Light" w:hAnsi="Calibri Light" w:cs="Calibri Light"/>
          <w:color w:val="000000"/>
          <w:spacing w:val="-10"/>
          <w:sz w:val="56"/>
          <w:szCs w:val="56"/>
        </w:rPr>
      </w:pPr>
      <w:r>
        <w:rPr>
          <w:rFonts w:ascii="Calibri Light" w:hAnsi="Calibri Light" w:cs="Calibri Light"/>
          <w:color w:val="000000"/>
          <w:spacing w:val="-10"/>
          <w:sz w:val="56"/>
          <w:szCs w:val="56"/>
        </w:rPr>
        <w:t>Sortie club « Paris-Nice 2021 » </w:t>
      </w: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t>Parcours n°1 – 160Km – 1700 mètres de dénivelé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Neuilly) – La Garenne-Colombes – Courbevoie – Neuilly (vers quai de Seine) – Bois de Boulogne (Paris) – Boulogne (vers Pont de Sèvres) – Sèvres – Chaville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(Montée de Sèvres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5,97Km à 2,1%) – Jouy-en-Josas (Côte d’HEC – 1,3Km à 4%) – Saclay (Etang de Saclay)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Saint-Aubin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Gif-sur-Yvette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 xml:space="preserve">Côte de la </w:t>
      </w:r>
      <w:proofErr w:type="spellStart"/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Vacheresse</w:t>
      </w:r>
      <w:proofErr w:type="spellEnd"/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 xml:space="preserve"> – 2,41Km à 3,6% -côte de 4eme catégorie</w:t>
      </w:r>
      <w:r>
        <w:rPr>
          <w:rFonts w:ascii="Calibri" w:hAnsi="Calibri" w:cs="Calibri"/>
          <w:color w:val="000000"/>
          <w:sz w:val="22"/>
          <w:szCs w:val="22"/>
        </w:rPr>
        <w:t xml:space="preserve">) – Les Molières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Boullay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-les-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Troux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Choisel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la Ferté – 0,52Km à 10,1%)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Senlisse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Vaux de Cernay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Auffargis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Perray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-en-Yvelines – Etangs de Hollande – Montfort-L’amaury – Les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Mesnuls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(secteur pavé des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Mesnuls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0,49Km  + 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Mesnuls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1,29 Km à 5,3%) – Les Bréviaires –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Perray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Auffargis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Les Vaux de Cernay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Senlisse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Dampierre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des 17 tournants – 1,33Km à 4,9% - Côte de 4eme catégorie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) </w:t>
      </w:r>
      <w:r>
        <w:rPr>
          <w:rFonts w:ascii="Calibri" w:hAnsi="Calibri" w:cs="Calibri"/>
          <w:color w:val="000000"/>
          <w:sz w:val="22"/>
          <w:szCs w:val="22"/>
        </w:rPr>
        <w:t xml:space="preserve">– Chevreuse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Méridon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1,35Km à 5,2%)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Boullay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-les-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Troux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Saint-Rémy-en-Chevreuse (Côte de Saint-Rémy – 1,42Km à 5,8% - Côte de 4eme catégorie) – Magny-les-Hameaux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(Mur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0,88Km à 5,8%)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Toussus-Le-Noble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 Les Loges-en-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Josas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Jouy-en-Josas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 l’Homme Mort – 1,91Km à 4,2% - Côte de 4eme catégorie</w:t>
      </w:r>
      <w:r>
        <w:rPr>
          <w:rFonts w:ascii="Calibri" w:hAnsi="Calibri" w:cs="Calibri"/>
          <w:color w:val="000000"/>
          <w:sz w:val="22"/>
          <w:szCs w:val="22"/>
        </w:rPr>
        <w:t xml:space="preserve">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Viroflay – Forêt de Meudon (Côte du Pavé de Meudon) – Meudon (secteur pavé de Meudon – 0,3Km) – Sèvres – Parc de Saint-Cloud (côte des Lacets du Pavillon de Breteuil – 0,55Km à 6,9% +secteur pavé du Parc de Saint-Cloud) – Boulogne – Bois de Boulogne (Paris) – Neuilly – Courbevoie  - La Garenne-Colombes – Colombes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943475" cy="3495675"/>
            <wp:effectExtent l="19050" t="0" r="9525" b="0"/>
            <wp:docPr id="1" name="Image 1" descr="cid:b08d6f37-36ae-48f2-971d-6b369609c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08d6f37-36ae-48f2-971d-6b369609c287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6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https://www.openrunner.com/r/12656825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lastRenderedPageBreak/>
        <w:t>Parcours n°2 – 100Km – 1100 mètres de dénivelé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Neuilly) – La Garenne-Colombes – Courbevoie – Neuilly (vers quai de Seine) – Bois de Boulogne (Paris) – Boulogne (vers Pont de Sèvres) – Sèvres – Chaville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(Montée de Sèvres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5,97Km à 2,1%) – Jouy-en-Josas (Côte d’HEC – 1,3Km à 4%) – Saclay (Etang de Saclay)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Saint-Aubin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Gif-sur-Yvette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 xml:space="preserve">Côte de la </w:t>
      </w:r>
      <w:proofErr w:type="spellStart"/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Vacheresse</w:t>
      </w:r>
      <w:proofErr w:type="spellEnd"/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 xml:space="preserve"> – 2,41Km à 3,6% -côte de 4eme catégorie</w:t>
      </w:r>
      <w:r>
        <w:rPr>
          <w:rFonts w:ascii="Calibri" w:hAnsi="Calibri" w:cs="Calibri"/>
          <w:color w:val="000000"/>
          <w:sz w:val="22"/>
          <w:szCs w:val="22"/>
        </w:rPr>
        <w:t xml:space="preserve">) – Les Molières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Boullay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-les-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Troux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Choisel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la Ferté – 0,52Km à 10,1%)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Senlisse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Dampierre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des 17 tournants – 1,33Km à 4,9% - Côte de 4eme catégorie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) </w:t>
      </w:r>
      <w:r>
        <w:rPr>
          <w:rFonts w:ascii="Calibri" w:hAnsi="Calibri" w:cs="Calibri"/>
          <w:color w:val="000000"/>
          <w:sz w:val="22"/>
          <w:szCs w:val="22"/>
        </w:rPr>
        <w:t>– Chevreuse – Saint-Rémy-en-Chevreuse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 Saint-Rémy – 1,42Km à 5,8% - Côte de 4eme catégorie</w:t>
      </w:r>
      <w:r>
        <w:rPr>
          <w:rFonts w:ascii="Calibri" w:hAnsi="Calibri" w:cs="Calibri"/>
          <w:color w:val="000000"/>
          <w:sz w:val="22"/>
          <w:szCs w:val="22"/>
          <w:highlight w:val="yellow"/>
        </w:rPr>
        <w:t>)</w:t>
      </w:r>
      <w:r>
        <w:rPr>
          <w:rFonts w:ascii="Calibri" w:hAnsi="Calibri" w:cs="Calibri"/>
          <w:color w:val="000000"/>
          <w:sz w:val="22"/>
          <w:szCs w:val="22"/>
        </w:rPr>
        <w:t xml:space="preserve"> – Magny-les-Hameaux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(Mur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0,88Km à 5,8%)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Toussus-Le-Noble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 Les Loges-en-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Josas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Jouy-en-Josas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 l’Homme Mort – 1,91Km à 4,2% - Côte de 4eme catégorie</w:t>
      </w:r>
      <w:r>
        <w:rPr>
          <w:rFonts w:ascii="Calibri" w:hAnsi="Calibri" w:cs="Calibri"/>
          <w:color w:val="000000"/>
          <w:sz w:val="22"/>
          <w:szCs w:val="22"/>
        </w:rPr>
        <w:t xml:space="preserve">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Viroflay – Forêt de Meudon (Côte du Pavé de Meudon) – Meudon (secteur pavé de Meudon – 0,3Km) – Sèvres – Parc de Saint-Cloud (côte des Lacets du Pavillon de Breteuil – 0,55Km à 6,9% +secteur pavé du Parc de Saint-Cloud) – Boulogne – Bois de Boulogne (Paris) – Neuilly – Courbevoie  - La Garenne-Colombes – Colombes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362325" cy="4067175"/>
            <wp:effectExtent l="19050" t="0" r="9525" b="0"/>
            <wp:docPr id="3" name="Image 3" descr="cid:6f30194c-8189-4231-99f2-c1cc6483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f30194c-8189-4231-99f2-c1cc64839556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Openrruner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9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https://www.openrunner.com/r/12652359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lastRenderedPageBreak/>
        <w:t>Parcours n°3 – 85Km – 900 mètres de dénivelé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Neuilly) – La Garenne-Colombes – Courbevoie – Neuilly (vers quai de Seine) – Bois de Boulogne (Paris) – Boulogne (vers Pont de Sèvres) – Sèvres – Chaville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(Montée de Sèvres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5,97Km à 2,1%) – Jouy-en-Josas (Côte d’HEC – 1,3Km à 4%) – Saclay (Etang de Saclay)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Saint-Aubin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Gif-sur-Yvette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 xml:space="preserve">Côte de la </w:t>
      </w:r>
      <w:proofErr w:type="spellStart"/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Vacheresse</w:t>
      </w:r>
      <w:proofErr w:type="spellEnd"/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 xml:space="preserve"> – 2,41Km à 3,6% -côte de 4eme catégorie</w:t>
      </w:r>
      <w:r>
        <w:rPr>
          <w:rFonts w:ascii="Calibri" w:hAnsi="Calibri" w:cs="Calibri"/>
          <w:color w:val="000000"/>
          <w:sz w:val="22"/>
          <w:szCs w:val="22"/>
        </w:rPr>
        <w:t>) – Les Molières - Saint-Rémy-en-Chevreuse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 Saint-Rémy – 1,42Km à 5,8% - Côte de 4eme catégorie</w:t>
      </w:r>
      <w:r>
        <w:rPr>
          <w:rFonts w:ascii="Calibri" w:hAnsi="Calibri" w:cs="Calibri"/>
          <w:color w:val="000000"/>
          <w:sz w:val="22"/>
          <w:szCs w:val="22"/>
          <w:highlight w:val="yellow"/>
        </w:rPr>
        <w:t>)</w:t>
      </w:r>
      <w:r>
        <w:rPr>
          <w:rFonts w:ascii="Calibri" w:hAnsi="Calibri" w:cs="Calibri"/>
          <w:color w:val="000000"/>
          <w:sz w:val="22"/>
          <w:szCs w:val="22"/>
        </w:rPr>
        <w:t xml:space="preserve"> – Magny-les-Hameaux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(Mur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0,88Km à 5,8%)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Toussus-Le-Noble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 Les Loges-en-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Josas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Jouy-en-Josas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 l’Homme Mort – 1,91Km à 4,2% - Côte de 4eme catégorie</w:t>
      </w:r>
      <w:r>
        <w:rPr>
          <w:rFonts w:ascii="Calibri" w:hAnsi="Calibri" w:cs="Calibri"/>
          <w:color w:val="000000"/>
          <w:sz w:val="22"/>
          <w:szCs w:val="22"/>
        </w:rPr>
        <w:t xml:space="preserve">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Viroflay – Forêt de Meudon (Côte du Pavé de Meudon) – Meudon (secteur pavé de Meudon – 0,3Km) – Sèvres – Parc de Saint-Cloud (côte des Lacets du Pavillon de Breteuil – 0,55Km à 6,9% +secteur pavé du Parc de Saint-Cloud) – Boulogne – Bois de Boulogne (Paris) – Neuilly – Courbevoie  - La Garenne-Colombes – Colombes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009775" cy="3533775"/>
            <wp:effectExtent l="19050" t="0" r="9525" b="0"/>
            <wp:docPr id="5" name="Image 5" descr="cid:5a864220-caf5-4166-b562-08ee23e7c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a864220-caf5-4166-b562-08ee23e7cb5b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12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https://www.openrunner.com/r/12654699</w:t>
        </w:r>
      </w:hyperlink>
      <w:r>
        <w:rPr>
          <w:rFonts w:ascii="Calibri" w:hAnsi="Calibri" w:cs="Calibri"/>
          <w:color w:val="000000"/>
          <w:sz w:val="22"/>
          <w:szCs w:val="22"/>
        </w:rPr>
        <w:br w:type="page"/>
      </w:r>
      <w:r>
        <w:rPr>
          <w:rFonts w:ascii="Calibri" w:hAnsi="Calibri" w:cs="Calibri"/>
          <w:color w:val="000000"/>
          <w:sz w:val="22"/>
          <w:szCs w:val="22"/>
        </w:rPr>
        <w:lastRenderedPageBreak/>
        <w:t> </w:t>
      </w:r>
    </w:p>
    <w:p w:rsidR="00AD5B15" w:rsidRDefault="00AD5B15" w:rsidP="00AD5B15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t>Parcours n°4 – 65Km – 600 mètres de dénivelé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Neuilly) – La Garenne-Colombes – Courbevoie – Neuilly (vers quai de Seine) – Bois de Boulogne (Paris) – Boulogne (vers Pont de Sèvres) – Sèvres – Chaville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(Montée de Sèvres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5,97Km à 2,1%) – Jouy-en-Josas (Côte d’HEC – 1,3Km à 4%) – Saclay (Etang de Saclay) – Villiers-le-Bâcle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Toussus-Le-Noble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 Les Loges-en-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Josas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Jouy-en-Josas (</w:t>
      </w:r>
      <w:r>
        <w:rPr>
          <w:rFonts w:ascii="Calibri" w:hAnsi="Calibri" w:cs="Calibri"/>
          <w:b/>
          <w:bCs/>
          <w:color w:val="FF0000"/>
          <w:sz w:val="22"/>
          <w:szCs w:val="22"/>
          <w:highlight w:val="yellow"/>
        </w:rPr>
        <w:t>Côte de l’Homme Mort – 1,91Km à 4,2% - Côte de 4eme catégorie</w:t>
      </w:r>
      <w:r>
        <w:rPr>
          <w:rFonts w:ascii="Calibri" w:hAnsi="Calibri" w:cs="Calibri"/>
          <w:color w:val="000000"/>
          <w:sz w:val="22"/>
          <w:szCs w:val="22"/>
        </w:rPr>
        <w:t xml:space="preserve">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Vélizy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Viroflay – Forêt de Meudon (Côte du Pavé de Meudon) – Meudon (secteur pavé de Meudon – 0,3Km) – Sèvres – Parc de Saint-Cloud (côte des Lacets du Pavillon de Breteuil – 0,55Km à 6,9% +secteur pavé du Parc de Saint-Cloud) – Boulogne – Bois de Boulogne (Paris) – Neuilly – Courbevoie  - La Garenne-Colombes – Colombes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800350" cy="4419600"/>
            <wp:effectExtent l="19050" t="0" r="0" b="0"/>
            <wp:docPr id="7" name="Image 7" descr="cid:f7a86804-b1db-4eba-a082-0c0fd03cb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7a86804-b1db-4eba-a082-0c0fd03cb869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/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D5B15" w:rsidRDefault="00AD5B15" w:rsidP="00AD5B15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15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https://www.openrunner.com/r/12654893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4D2B64" w:rsidRDefault="004D2B64"/>
    <w:sectPr w:rsidR="004D2B64" w:rsidSect="004D2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5B15"/>
    <w:rsid w:val="004D2B64"/>
    <w:rsid w:val="00AD5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B15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AD5B1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5B15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D5B15"/>
    <w:rPr>
      <w:color w:val="0000FF"/>
      <w:u w:val="single"/>
    </w:rPr>
  </w:style>
  <w:style w:type="paragraph" w:styleId="Titre">
    <w:name w:val="Title"/>
    <w:basedOn w:val="Normal"/>
    <w:link w:val="TitreCar"/>
    <w:uiPriority w:val="10"/>
    <w:qFormat/>
    <w:rsid w:val="00AD5B15"/>
  </w:style>
  <w:style w:type="character" w:customStyle="1" w:styleId="TitreCar">
    <w:name w:val="Titre Car"/>
    <w:basedOn w:val="Policepardfaut"/>
    <w:link w:val="Titre"/>
    <w:uiPriority w:val="10"/>
    <w:rsid w:val="00AD5B15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5B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5B15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f30194c-8189-4231-99f2-c1cc64839556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openrunner.com/r/1265469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penrunner.com/r/12656825" TargetMode="External"/><Relationship Id="rId11" Type="http://schemas.openxmlformats.org/officeDocument/2006/relationships/image" Target="cid:5a864220-caf5-4166-b562-08ee23e7cb5b" TargetMode="External"/><Relationship Id="rId5" Type="http://schemas.openxmlformats.org/officeDocument/2006/relationships/image" Target="cid:b08d6f37-36ae-48f2-971d-6b369609c287" TargetMode="External"/><Relationship Id="rId15" Type="http://schemas.openxmlformats.org/officeDocument/2006/relationships/hyperlink" Target="https://www.openrunner.com/r/12654893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openrunner.com/r/12652359" TargetMode="External"/><Relationship Id="rId14" Type="http://schemas.openxmlformats.org/officeDocument/2006/relationships/image" Target="cid:f7a86804-b1db-4eba-a082-0c0fd03cb86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788</Words>
  <Characters>4335</Characters>
  <Application>Microsoft Office Word</Application>
  <DocSecurity>0</DocSecurity>
  <Lines>36</Lines>
  <Paragraphs>10</Paragraphs>
  <ScaleCrop>false</ScaleCrop>
  <Company/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1</cp:revision>
  <dcterms:created xsi:type="dcterms:W3CDTF">2021-03-13T16:43:00Z</dcterms:created>
  <dcterms:modified xsi:type="dcterms:W3CDTF">2021-03-13T16:54:00Z</dcterms:modified>
</cp:coreProperties>
</file>