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1" w:rsidRDefault="009C6361" w:rsidP="009C6361">
      <w:pPr>
        <w:pStyle w:val="NormalWeb"/>
      </w:pPr>
      <w:r>
        <w:rPr>
          <w:b/>
          <w:bCs/>
        </w:rPr>
        <w:t>Sortie club 13/09/2020 : Sortie club en Chevreuse (2 parcours au choix : 121Km ou 100Km)</w:t>
      </w:r>
    </w:p>
    <w:p w:rsidR="009C6361" w:rsidRDefault="009C6361" w:rsidP="009C6361">
      <w:pPr>
        <w:pStyle w:val="NormalWeb"/>
      </w:pPr>
      <w:r>
        <w:t>Bifurcation n°1 (entre parcours 121 et 100) sur la RD 41 à </w:t>
      </w:r>
      <w:proofErr w:type="spellStart"/>
      <w:r>
        <w:t>Herbouvilliers</w:t>
      </w:r>
      <w:proofErr w:type="spellEnd"/>
      <w:r>
        <w:t xml:space="preserve"> (Pour le 100 Km, continuer tout droit sur la RD 41 en direction de </w:t>
      </w:r>
      <w:proofErr w:type="spellStart"/>
      <w:r>
        <w:t>Choissel</w:t>
      </w:r>
      <w:proofErr w:type="spellEnd"/>
      <w:r>
        <w:t xml:space="preserve"> – Pour le 122 Km tourner à gauche en direction du Château de Breteuil)</w:t>
      </w:r>
    </w:p>
    <w:p w:rsidR="009C6361" w:rsidRDefault="009C6361" w:rsidP="009C6361">
      <w:pPr>
        <w:pStyle w:val="NormalWeb"/>
        <w:jc w:val="center"/>
        <w:rPr>
          <w:b/>
          <w:bCs/>
        </w:rPr>
      </w:pPr>
    </w:p>
    <w:p w:rsidR="009C6361" w:rsidRDefault="009C6361" w:rsidP="009C6361">
      <w:pPr>
        <w:pStyle w:val="NormalWeb"/>
        <w:jc w:val="center"/>
        <w:rPr>
          <w:b/>
          <w:bCs/>
        </w:rPr>
      </w:pPr>
    </w:p>
    <w:p w:rsidR="009C6361" w:rsidRDefault="009C6361" w:rsidP="009C6361">
      <w:pPr>
        <w:pStyle w:val="NormalWeb"/>
        <w:jc w:val="center"/>
      </w:pPr>
      <w:r>
        <w:rPr>
          <w:b/>
          <w:bCs/>
        </w:rPr>
        <w:t>Parcours n°1 – 121 Km – 1054 mètres de dénivelé  </w:t>
      </w:r>
    </w:p>
    <w:p w:rsidR="009C6361" w:rsidRDefault="009C6361" w:rsidP="009C6361">
      <w:pPr>
        <w:pStyle w:val="NormalWeb"/>
      </w:pPr>
      <w:r>
        <w:t xml:space="preserve">Colombes (Vers Pont de la Puce) – La Garenne-Colombes – Courbevoie – Neuilly – Bois de Boulogne (Paris) – Boulogne (vers Pont de Sèvres) – Sèvres (côte de Sèvres RD910 – 3,08Km à 2%) – Chaville – </w:t>
      </w:r>
      <w:proofErr w:type="spellStart"/>
      <w:r>
        <w:t>Vélizy</w:t>
      </w:r>
      <w:proofErr w:type="spellEnd"/>
      <w:r>
        <w:t xml:space="preserve"> (côte de l’Avenue de </w:t>
      </w:r>
      <w:proofErr w:type="spellStart"/>
      <w:r>
        <w:t>Harlow</w:t>
      </w:r>
      <w:proofErr w:type="spellEnd"/>
      <w:r>
        <w:t xml:space="preserve"> – 1,6Km à 4,8Km) – Jouy-en-Josas (côte d’HEC – 1,3Km à 3,9%) – Étangs de Saclay – Saclay (suivre RD 306) – Gif-sur-Yvette (côte de la </w:t>
      </w:r>
      <w:proofErr w:type="spellStart"/>
      <w:r>
        <w:t>Vacheresse</w:t>
      </w:r>
      <w:proofErr w:type="spellEnd"/>
      <w:r>
        <w:t xml:space="preserve"> – 1,5Km à 4,6%) – </w:t>
      </w:r>
      <w:proofErr w:type="spellStart"/>
      <w:r>
        <w:t>Gometz</w:t>
      </w:r>
      <w:proofErr w:type="spellEnd"/>
      <w:r>
        <w:t xml:space="preserve">-la-Ville – Les Molières – </w:t>
      </w:r>
      <w:proofErr w:type="spellStart"/>
      <w:r>
        <w:t>Boulay</w:t>
      </w:r>
      <w:proofErr w:type="spellEnd"/>
      <w:r>
        <w:t>-les-</w:t>
      </w:r>
      <w:proofErr w:type="spellStart"/>
      <w:r>
        <w:t>Troux</w:t>
      </w:r>
      <w:proofErr w:type="spellEnd"/>
      <w:r>
        <w:t xml:space="preserve"> – </w:t>
      </w:r>
      <w:proofErr w:type="spellStart"/>
      <w:r>
        <w:t>Herbouvilliers</w:t>
      </w:r>
      <w:proofErr w:type="spellEnd"/>
      <w:r>
        <w:t xml:space="preserve"> – Château de Breteuil – La Ferté (arrêt fontaine) – </w:t>
      </w:r>
      <w:proofErr w:type="spellStart"/>
      <w:r>
        <w:t>Senlisse</w:t>
      </w:r>
      <w:proofErr w:type="spellEnd"/>
      <w:r>
        <w:t xml:space="preserve"> – Abbaye des Vaux de Cernay – </w:t>
      </w:r>
      <w:proofErr w:type="spellStart"/>
      <w:r>
        <w:t>Auffragis</w:t>
      </w:r>
      <w:proofErr w:type="spellEnd"/>
      <w:r>
        <w:t xml:space="preserve"> – Les Essarts-le-Roi – Dampierre-en-Yvelines (côte des 17 tournants – 1,3Km à 4,9%) – Magny-les-Hameaux (côte de Port-Royal – 1,1Km à 5,7%) – Voisins-le-Bretonneux – Guyancourt – Buc – Jouy-en-Josas (côte de l’Homme Mort  -1,9Km à 4,2%) – </w:t>
      </w:r>
      <w:proofErr w:type="spellStart"/>
      <w:r>
        <w:t>Vélizy</w:t>
      </w:r>
      <w:proofErr w:type="spellEnd"/>
      <w:r>
        <w:t xml:space="preserve"> – Chaville – Forêt de Meudon (côte du Bois de Meudon par Chaville – 1,4Km à 4,5%) – Meudon – Issy-les-Moulineaux – Boulogne  – Longchamp (1 tour complet) – Bois de Boulogne (Paris) – Neuilly – Courbevoie – La Garenne-Colombes – Colombes</w:t>
      </w:r>
    </w:p>
    <w:p w:rsidR="009C6361" w:rsidRPr="009C6361" w:rsidRDefault="009C6361" w:rsidP="009C63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6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Parcours n°2 – 100 Km – 908 mètres de dénivelé  </w:t>
      </w:r>
    </w:p>
    <w:p w:rsidR="009C6361" w:rsidRPr="009C6361" w:rsidRDefault="009C6361" w:rsidP="009C63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Colombes (Vers Pont de la Puce) – La Garenne-Colombes – Courbevoie – Neuilly – Bois de Boulogne (Paris) – Boulogne (vers Pont de Sèvres) – Sèvres (côte de Sèvres RD910 – 3,08Km à 2%) – Chaville –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Vélizy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(côte de l’Avenue de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Harlow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1,6Km à 4,8Km) – Jouy-en-Josas (côte d’HEC – 1,3Km à 3,9%) – Étangs de Saclay – Saclay (suivre RD 306) – Gif-sur-Yvette (côte de la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Vacheresse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1,5Km à 4,6%) –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Gometz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-la-Ville – Les Molières –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Boulay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-les-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Troux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Herbouvilliers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Choissel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 Dampierre-en-Yvelines (côte des 17 tournants – 1,3Km à 4,9%) – Magny-les-Hameaux (côte de Port-Royal – 1,1Km à 5,7%) – Voisins-le-Bretonneux – Guyancourt – Buc – Jouy-en-Josas (côte de l’Homme Mort  -1,9Km à 4,2%) – </w:t>
      </w:r>
      <w:proofErr w:type="spellStart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>Vélizy</w:t>
      </w:r>
      <w:proofErr w:type="spellEnd"/>
      <w:r w:rsidRPr="009C636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Chaville – Forêt de Meudon (côte du Bois de Meudon par Chaville – 1,4Km à 4,5%) – Meudon – Issy-les-Moulineaux – Boulogne  – Longchamp (1 tour complet) – Bois de Boulogne (Paris) – Neuilly – Courbevoie – La Garenne-Colombes – Colombes</w:t>
      </w:r>
    </w:p>
    <w:sectPr w:rsidR="009C6361" w:rsidRPr="009C6361" w:rsidSect="00A94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1A47"/>
    <w:multiLevelType w:val="multilevel"/>
    <w:tmpl w:val="A2D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E5845"/>
    <w:multiLevelType w:val="multilevel"/>
    <w:tmpl w:val="3AC27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F6185"/>
    <w:multiLevelType w:val="multilevel"/>
    <w:tmpl w:val="4934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361"/>
    <w:rsid w:val="009C6361"/>
    <w:rsid w:val="00A9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45"/>
  </w:style>
  <w:style w:type="paragraph" w:styleId="Titre4">
    <w:name w:val="heading 4"/>
    <w:basedOn w:val="Normal"/>
    <w:link w:val="Titre4Car"/>
    <w:uiPriority w:val="9"/>
    <w:qFormat/>
    <w:rsid w:val="009C63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C6361"/>
    <w:rPr>
      <w:color w:val="0000FF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9C636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6361"/>
    <w:rPr>
      <w:b/>
      <w:bCs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9C63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9C63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creen-reader-text">
    <w:name w:val="screen-reader-text"/>
    <w:basedOn w:val="Policepardfaut"/>
    <w:rsid w:val="009C6361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9C63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9C6361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mh-widget-title-inner">
    <w:name w:val="mh-widget-title-inner"/>
    <w:basedOn w:val="Policepardfaut"/>
    <w:rsid w:val="009C6361"/>
  </w:style>
  <w:style w:type="paragraph" w:styleId="Textedebulles">
    <w:name w:val="Balloon Text"/>
    <w:basedOn w:val="Normal"/>
    <w:link w:val="TextedebullesCar"/>
    <w:uiPriority w:val="99"/>
    <w:semiHidden/>
    <w:unhideWhenUsed/>
    <w:rsid w:val="009C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3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367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1</cp:revision>
  <dcterms:created xsi:type="dcterms:W3CDTF">2020-09-26T07:51:00Z</dcterms:created>
  <dcterms:modified xsi:type="dcterms:W3CDTF">2020-09-26T07:55:00Z</dcterms:modified>
</cp:coreProperties>
</file>