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B1" w:rsidRDefault="00CE1170">
      <w:pPr>
        <w:rPr>
          <w:rStyle w:val="lev"/>
        </w:rPr>
      </w:pPr>
      <w:r>
        <w:rPr>
          <w:rStyle w:val="lev"/>
        </w:rPr>
        <w:t>Sortie club du 21/06/2020     Feuille de route</w:t>
      </w:r>
    </w:p>
    <w:p w:rsidR="00CE1170" w:rsidRDefault="00CE1170">
      <w:r>
        <w:t>Parcours n°2 – 75 Km – 456 mètres de dénivelé</w:t>
      </w:r>
    </w:p>
    <w:p w:rsidR="00CE1170" w:rsidRDefault="00CE1170">
      <w:pPr>
        <w:rPr>
          <w:rStyle w:val="lev"/>
        </w:rPr>
      </w:pPr>
    </w:p>
    <w:p w:rsidR="00CE1170" w:rsidRDefault="00CE1170">
      <w:r>
        <w:t xml:space="preserve">Colombes (vers Pont d’Argenteuil) – Argenteuil – Cormeilles-en-Parisis – Montigny – Herblay – Pierrelaye – Saint-Ouen-l’Aumône – Pontoise – </w:t>
      </w:r>
      <w:proofErr w:type="spellStart"/>
      <w:r>
        <w:t>Ennery</w:t>
      </w:r>
      <w:proofErr w:type="spellEnd"/>
      <w:r>
        <w:t xml:space="preserve"> – </w:t>
      </w:r>
      <w:proofErr w:type="spellStart"/>
      <w:r>
        <w:t>Livillers</w:t>
      </w:r>
      <w:proofErr w:type="spellEnd"/>
      <w:r>
        <w:t xml:space="preserve"> – </w:t>
      </w:r>
      <w:proofErr w:type="spellStart"/>
      <w:r>
        <w:t>Génicourt</w:t>
      </w:r>
      <w:proofErr w:type="spellEnd"/>
      <w:r>
        <w:t xml:space="preserve"> (</w:t>
      </w:r>
      <w:r>
        <w:rPr>
          <w:rStyle w:val="lev"/>
        </w:rPr>
        <w:t xml:space="preserve">attention prendre 2eme route à gauche (rue de </w:t>
      </w:r>
      <w:proofErr w:type="spellStart"/>
      <w:r>
        <w:rPr>
          <w:rStyle w:val="lev"/>
        </w:rPr>
        <w:t>Moriviliers</w:t>
      </w:r>
      <w:proofErr w:type="spellEnd"/>
      <w:r>
        <w:rPr>
          <w:rStyle w:val="lev"/>
        </w:rPr>
        <w:t>) après l’entrée du village pour éviter la 4 voie</w:t>
      </w:r>
      <w:r>
        <w:t xml:space="preserve">) – </w:t>
      </w:r>
      <w:proofErr w:type="spellStart"/>
      <w:r>
        <w:t>Boissy-l’Aillerie</w:t>
      </w:r>
      <w:proofErr w:type="spellEnd"/>
      <w:r>
        <w:t xml:space="preserve"> – Osny – Pontoise – Saint-Ouen-l’Aumône (Vers quai de l’Oise) – Eragny (vers côte du Viaduc) – Neuville – Jouy-le-Moutier – </w:t>
      </w:r>
      <w:proofErr w:type="spellStart"/>
      <w:r>
        <w:t>Maurecourt</w:t>
      </w:r>
      <w:proofErr w:type="spellEnd"/>
      <w:r>
        <w:t xml:space="preserve"> – Andrésy – </w:t>
      </w:r>
      <w:proofErr w:type="spellStart"/>
      <w:r>
        <w:t>Conflans</w:t>
      </w:r>
      <w:proofErr w:type="spellEnd"/>
      <w:r>
        <w:t xml:space="preserve"> (vers Passerelle) – Plaine d’Achères (Usine des Eaux) – Maisons-Laffitte – Sartrouville – Bezons (vers Pont de Bezons) – Colombes</w:t>
      </w:r>
    </w:p>
    <w:sectPr w:rsidR="00CE1170" w:rsidSect="00FB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170"/>
    <w:rsid w:val="00CE1170"/>
    <w:rsid w:val="00FB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0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E11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1</cp:revision>
  <dcterms:created xsi:type="dcterms:W3CDTF">2020-06-20T08:56:00Z</dcterms:created>
  <dcterms:modified xsi:type="dcterms:W3CDTF">2020-06-20T08:58:00Z</dcterms:modified>
</cp:coreProperties>
</file>